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67" w:rsidRDefault="006F7467" w:rsidP="006F7467">
      <w:pPr>
        <w:spacing w:after="0" w:line="240" w:lineRule="auto"/>
        <w:rPr>
          <w:rStyle w:val="a5"/>
          <w:rFonts w:ascii="Times New Roman" w:hAnsi="Times New Roman" w:cs="Times New Roman"/>
          <w:sz w:val="24"/>
          <w:szCs w:val="24"/>
        </w:rPr>
      </w:pPr>
      <w:r w:rsidRPr="006F7467">
        <w:rPr>
          <w:rStyle w:val="a5"/>
          <w:rFonts w:ascii="Times New Roman" w:hAnsi="Times New Roman" w:cs="Times New Roman"/>
          <w:sz w:val="24"/>
          <w:szCs w:val="24"/>
        </w:rPr>
        <w:t>Введение</w:t>
      </w:r>
    </w:p>
    <w:p w:rsidR="006F7467" w:rsidRPr="006F7467" w:rsidRDefault="006F7467" w:rsidP="006F7467">
      <w:pPr>
        <w:spacing w:after="0" w:line="240" w:lineRule="auto"/>
        <w:rPr>
          <w:rFonts w:ascii="Times New Roman" w:eastAsia="Times New Roman" w:hAnsi="Times New Roman" w:cs="Times New Roman"/>
          <w:sz w:val="24"/>
          <w:szCs w:val="24"/>
          <w:lang w:eastAsia="ru-RU"/>
        </w:rPr>
      </w:pPr>
      <w:r w:rsidRPr="006F7467">
        <w:rPr>
          <w:rFonts w:ascii="Times New Roman" w:hAnsi="Times New Roman" w:cs="Times New Roman"/>
          <w:b/>
          <w:bCs/>
          <w:sz w:val="24"/>
          <w:szCs w:val="24"/>
        </w:rPr>
        <w:br/>
      </w:r>
      <w:r w:rsidRPr="006F7467">
        <w:rPr>
          <w:rFonts w:ascii="Times New Roman" w:hAnsi="Times New Roman" w:cs="Times New Roman"/>
          <w:sz w:val="24"/>
          <w:szCs w:val="24"/>
        </w:rPr>
        <w:t xml:space="preserve">XX век подарил человечеству новые виды транспортных средств. Два из них суда на подводных крыльях и </w:t>
      </w:r>
      <w:proofErr w:type="spellStart"/>
      <w:r w:rsidRPr="006F7467">
        <w:rPr>
          <w:rFonts w:ascii="Times New Roman" w:hAnsi="Times New Roman" w:cs="Times New Roman"/>
          <w:sz w:val="24"/>
          <w:szCs w:val="24"/>
        </w:rPr>
        <w:t>экранопланы</w:t>
      </w:r>
      <w:proofErr w:type="spellEnd"/>
      <w:r w:rsidRPr="006F7467">
        <w:rPr>
          <w:rFonts w:ascii="Times New Roman" w:hAnsi="Times New Roman" w:cs="Times New Roman"/>
          <w:sz w:val="24"/>
          <w:szCs w:val="24"/>
        </w:rPr>
        <w:t xml:space="preserve"> связаны с именем выдающегося ученого и талантливого конструктора-судостроителя Ростислава Евгеньевича Алексеева, который занимает особое место не только в отечественном, но и в мировом судостроении.</w:t>
      </w:r>
      <w:r w:rsidRPr="006F7467">
        <w:rPr>
          <w:rFonts w:ascii="Times New Roman" w:hAnsi="Times New Roman" w:cs="Times New Roman"/>
          <w:sz w:val="24"/>
          <w:szCs w:val="24"/>
        </w:rPr>
        <w:br/>
        <w:t xml:space="preserve">При знакомстве с жизнью Р. Е. Алексеева поражает его исключительная целеустремленность, творческая интуиция. С юношеских лет он мечтал о скоростных судах, скорость была его заветной целью до конца жизни: от скоростных яхт оригинальной конструкции он обратился к судам на подводных крыльях, а затем перешел к летающим кораблям - </w:t>
      </w:r>
      <w:proofErr w:type="spellStart"/>
      <w:r w:rsidRPr="006F7467">
        <w:rPr>
          <w:rFonts w:ascii="Times New Roman" w:hAnsi="Times New Roman" w:cs="Times New Roman"/>
          <w:sz w:val="24"/>
          <w:szCs w:val="24"/>
        </w:rPr>
        <w:t>экранопланам</w:t>
      </w:r>
      <w:proofErr w:type="spellEnd"/>
      <w:r w:rsidRPr="006F7467">
        <w:rPr>
          <w:rFonts w:ascii="Times New Roman" w:hAnsi="Times New Roman" w:cs="Times New Roman"/>
          <w:sz w:val="24"/>
          <w:szCs w:val="24"/>
        </w:rPr>
        <w:t xml:space="preserve">. Р. Е. Алексеев стал одним из тех, кто положил начало эпохе практической эксплуатации пассажирских судов на подводных крыльях и </w:t>
      </w:r>
      <w:proofErr w:type="spellStart"/>
      <w:r w:rsidRPr="006F7467">
        <w:rPr>
          <w:rFonts w:ascii="Times New Roman" w:hAnsi="Times New Roman" w:cs="Times New Roman"/>
          <w:sz w:val="24"/>
          <w:szCs w:val="24"/>
        </w:rPr>
        <w:t>экранопланов</w:t>
      </w:r>
      <w:proofErr w:type="spellEnd"/>
      <w:r w:rsidRPr="006F7467">
        <w:rPr>
          <w:rFonts w:ascii="Times New Roman" w:hAnsi="Times New Roman" w:cs="Times New Roman"/>
          <w:sz w:val="24"/>
          <w:szCs w:val="24"/>
        </w:rPr>
        <w:t xml:space="preserve">. Главный конструктор Алексеев - организатор целой отрасли скоростного судостроения: под его руководством малочисленная </w:t>
      </w:r>
      <w:proofErr w:type="spellStart"/>
      <w:r w:rsidRPr="006F7467">
        <w:rPr>
          <w:rFonts w:ascii="Times New Roman" w:hAnsi="Times New Roman" w:cs="Times New Roman"/>
          <w:sz w:val="24"/>
          <w:szCs w:val="24"/>
        </w:rPr>
        <w:t>гидролаборатория</w:t>
      </w:r>
      <w:proofErr w:type="spellEnd"/>
      <w:r w:rsidRPr="006F7467">
        <w:rPr>
          <w:rFonts w:ascii="Times New Roman" w:hAnsi="Times New Roman" w:cs="Times New Roman"/>
          <w:sz w:val="24"/>
          <w:szCs w:val="24"/>
        </w:rPr>
        <w:t>, которую он длительное время возглавлял, выросла в ведущее предприятие в области разработки скоростных судов - Центральное конструкторское бюро по судам на подводных крыльях. Его прозорливым умом и неустанными трудами была образована сложная кооперация из проектно-конструкторского бюро, опытного и серийного производства, научно-исследовательских и испытательных баз. Она послужила впоследствии аналогом научно-производственных объединений в различных отраслях техники. Научно-практический потенциал этого коллектива, напор, воля и организаторские способности его главного конструктора - это то, без чего никакого скоростного флота просто не могло было быть создано.</w:t>
      </w:r>
      <w:r w:rsidRPr="006F7467">
        <w:rPr>
          <w:rFonts w:ascii="Times New Roman" w:hAnsi="Times New Roman" w:cs="Times New Roman"/>
          <w:sz w:val="24"/>
          <w:szCs w:val="24"/>
        </w:rPr>
        <w:br/>
        <w:t xml:space="preserve">Его опубликованные работы посвящены проблемам создания и практического применения судов на новых принципах движения. Своими научно-исследовательскими и опытно-экспериментальными работами Р. Е. Алексеев создал передовую научно-практическую школу скоростного судостроения и </w:t>
      </w:r>
      <w:proofErr w:type="spellStart"/>
      <w:r w:rsidRPr="006F7467">
        <w:rPr>
          <w:rFonts w:ascii="Times New Roman" w:hAnsi="Times New Roman" w:cs="Times New Roman"/>
          <w:sz w:val="24"/>
          <w:szCs w:val="24"/>
        </w:rPr>
        <w:t>экранопланостроения</w:t>
      </w:r>
      <w:proofErr w:type="spellEnd"/>
      <w:r w:rsidRPr="006F7467">
        <w:rPr>
          <w:rFonts w:ascii="Times New Roman" w:hAnsi="Times New Roman" w:cs="Times New Roman"/>
          <w:sz w:val="24"/>
          <w:szCs w:val="24"/>
        </w:rPr>
        <w:t>, признанную во всем мире и обеспечившую приоритет отечественной науки и техники.</w:t>
      </w:r>
      <w:r w:rsidRPr="006F7467">
        <w:rPr>
          <w:rFonts w:ascii="Times New Roman" w:hAnsi="Times New Roman" w:cs="Times New Roman"/>
          <w:sz w:val="24"/>
          <w:szCs w:val="24"/>
        </w:rPr>
        <w:br/>
        <w:t>Особенности труда руководимого им КБ заключались в том, что практически все работы в этой области проводились в обстановке секретности, а то, что публиковалось при его жизни в открытой печати, представляло лишь верхушку айсберга титанического труда всего коллектива. Основные достижения главного конструктора и его имя оставались долгое время закрытыми для широкой общественности. Между тем многое из того, что создал Алексеев и руководимое им КБ, опередили зарубежные разработки на 25-30 лет. За свои достижения в области судостроения Р. Е. Алексеев награжден орденами и медалями, ему присуждены Ленинская и Государственные (вторая в 1984 г. - посмертно) премии. За заслуги перед Родиной после кончины Р. Е. Алексеева его имя присвоено ЦКБ по судам на подводных крыльях, одному из судов на подводных крыльях, его именем названа одна из площадей Нижнего Новгорода.</w:t>
      </w:r>
      <w:r w:rsidRPr="006F7467">
        <w:rPr>
          <w:rFonts w:ascii="Times New Roman" w:hAnsi="Times New Roman" w:cs="Times New Roman"/>
          <w:sz w:val="24"/>
          <w:szCs w:val="24"/>
        </w:rPr>
        <w:br/>
        <w:t>В последние 10-15 лет было опубликовано несколько научно-популярных книг и ряд статей о его жизни и творческой деятельности, в том числе в энциклопедиях и даже в Интернете. Но ни одна из публикаций не претендовала на достаточно полное изложение научной биографии Ростислава Евгеньевича и его творчества; некоторые статьи грешат хронологическими ошибками и неверным изложением фактов. К тому же отрывочные сведения, помещенные в этих работах, не дают полного представления об этом выдающемся конструкторе, крупном руководителе и ученом. Тем временем, в последнее время появились публикации, в той или иной степени умаляющие его вклад в скоростное судостроение либо дезинформирующие читателя о действительном положении дел в этой отрасли.</w:t>
      </w:r>
      <w:r w:rsidRPr="006F7467">
        <w:rPr>
          <w:rFonts w:ascii="Times New Roman" w:hAnsi="Times New Roman" w:cs="Times New Roman"/>
          <w:sz w:val="24"/>
          <w:szCs w:val="24"/>
        </w:rPr>
        <w:br/>
        <w:t xml:space="preserve">Чем же можно объяснить их появление? Не секрет, что в силу определенных обстоятельств имя Алексеева и его успехи долгое время сознательно умалчивались, запрещалось даже фотографировать его. После его кончины некоторые специалисты, </w:t>
      </w:r>
      <w:r w:rsidRPr="006F7467">
        <w:rPr>
          <w:rFonts w:ascii="Times New Roman" w:hAnsi="Times New Roman" w:cs="Times New Roman"/>
          <w:sz w:val="24"/>
          <w:szCs w:val="24"/>
        </w:rPr>
        <w:lastRenderedPageBreak/>
        <w:t>прикрываясь авторитетом главного конструктора, решили возвысить свои мнимые достижения. Кроме того, у Ростислава Евгеньевича, как у сильного, волевого руководителя и незаурядного деятеля науки и техники, были и недруги, в том числе и высокого ранга, которым было удобно под прикрытием секретности умалчивать о действительных достижениях Алексеева.</w:t>
      </w:r>
      <w:r w:rsidRPr="006F7467">
        <w:rPr>
          <w:rFonts w:ascii="Times New Roman" w:hAnsi="Times New Roman" w:cs="Times New Roman"/>
          <w:sz w:val="24"/>
          <w:szCs w:val="24"/>
        </w:rPr>
        <w:br/>
        <w:t>Тем не менее, его роль в создании и развитии скоростного флота не только отечественного, но и мирового масштаба, столь значительна, что замалчивать ее было бы непростительной ошибкой. К тому же в "Перечне мероприятий... по увековечиванию памяти доктора технических наук лауреата Ленинской и Государственной премий Р. Е. Алексеева", утвержденным руководством ЦКБ по СПК 18 марта 1980 г., говорится об издании популярной книги о жизни и творчестве Р. Е. Алексеева и созданного им коллектива. Этому и посвящена настоящая книга. Творческая биография любого деятеля науки и техники вне исторического фона его времени, без рассмотрения уровня развития науки и техники, обеспечившего реализацию замыслов изобретателя, вне его связи с современниками - сподвижниками, единомышленниками и даже недоброжелателями, деятелями смежных областей техники не может быть полной. Было бы ошибочным подходить к оценке значимости идей, выдвинутых конструктором, с меркой специалистов его времени. Для этого необходимо проследить, какое влияние оказали эти идеи на деятельность его преемников, в какие практические дела они воплотились в трудах последующих поколений. Эти аспекты отражены в данной книге с наибольшей полнотой.</w:t>
      </w:r>
      <w:r w:rsidRPr="006F7467">
        <w:rPr>
          <w:rFonts w:ascii="Times New Roman" w:hAnsi="Times New Roman" w:cs="Times New Roman"/>
          <w:sz w:val="24"/>
          <w:szCs w:val="24"/>
        </w:rPr>
        <w:br/>
        <w:t>Для написания книги был привлечен целый ряд новых биографических и исторических материалов, которые, наряду с систематизацией прежних, позволяют вдумчивому читателю составить полное и живое представление о жизни и деятельности Ростислава Евгеньевича Алексеева - одного из выдающихся отечественных конструкторов-судостроителей второй половины XX в.</w:t>
      </w:r>
      <w:r w:rsidRPr="006F7467">
        <w:rPr>
          <w:rFonts w:ascii="Times New Roman" w:hAnsi="Times New Roman" w:cs="Times New Roman"/>
          <w:sz w:val="24"/>
          <w:szCs w:val="24"/>
        </w:rPr>
        <w:br/>
        <w:t xml:space="preserve">Автор выражает огромную признательность родственникам Ростислава Евгеньевича - сестре Галине Евгеньевне и дочери Татьяне Ростиславовне за предоставленные тщательно подобранные материалы о брате и отце, а также соратникам и современникам Ростислава Евгеньевича - К. М. </w:t>
      </w:r>
      <w:proofErr w:type="spellStart"/>
      <w:r w:rsidRPr="006F7467">
        <w:rPr>
          <w:rFonts w:ascii="Times New Roman" w:hAnsi="Times New Roman" w:cs="Times New Roman"/>
          <w:sz w:val="24"/>
          <w:szCs w:val="24"/>
        </w:rPr>
        <w:t>Шалаеву</w:t>
      </w:r>
      <w:proofErr w:type="spellEnd"/>
      <w:r w:rsidRPr="006F7467">
        <w:rPr>
          <w:rFonts w:ascii="Times New Roman" w:hAnsi="Times New Roman" w:cs="Times New Roman"/>
          <w:sz w:val="24"/>
          <w:szCs w:val="24"/>
        </w:rPr>
        <w:t xml:space="preserve">, В. А. Дементьеву, О. А. Черемухину, А. В. Иванову, В. Ф. Логинову, В. В. Иконникову, С. П. Волкову, В. А. Зуеву, В. Г. </w:t>
      </w:r>
      <w:proofErr w:type="spellStart"/>
      <w:r w:rsidRPr="006F7467">
        <w:rPr>
          <w:rFonts w:ascii="Times New Roman" w:hAnsi="Times New Roman" w:cs="Times New Roman"/>
          <w:sz w:val="24"/>
          <w:szCs w:val="24"/>
        </w:rPr>
        <w:t>Налоеву</w:t>
      </w:r>
      <w:proofErr w:type="spellEnd"/>
      <w:r w:rsidRPr="006F7467">
        <w:rPr>
          <w:rFonts w:ascii="Times New Roman" w:hAnsi="Times New Roman" w:cs="Times New Roman"/>
          <w:sz w:val="24"/>
          <w:szCs w:val="24"/>
        </w:rPr>
        <w:t>, В. М. Зайцевой, С. М. Ганину, В. Н. Марину, без активной помощи которых его биография была бы неполной и благодаря которым эта книга стала реальностью, а также А. А. Беляеву, чья трудоемкая, а порой и опасная работа позволили богато иллюстрировать научную биографию Р. Е. Алексеева.</w:t>
      </w:r>
    </w:p>
    <w:p w:rsidR="008D5D59" w:rsidRDefault="008D5D59"/>
    <w:sectPr w:rsidR="008D5D59" w:rsidSect="008D5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F7467"/>
    <w:rsid w:val="006F7467"/>
    <w:rsid w:val="008D5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7467"/>
    <w:rPr>
      <w:color w:val="0000FF"/>
      <w:u w:val="single"/>
    </w:rPr>
  </w:style>
  <w:style w:type="paragraph" w:styleId="a4">
    <w:name w:val="Normal (Web)"/>
    <w:basedOn w:val="a"/>
    <w:uiPriority w:val="99"/>
    <w:semiHidden/>
    <w:unhideWhenUsed/>
    <w:rsid w:val="006F7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F7467"/>
    <w:rPr>
      <w:b/>
      <w:bCs/>
    </w:rPr>
  </w:style>
</w:styles>
</file>

<file path=word/webSettings.xml><?xml version="1.0" encoding="utf-8"?>
<w:webSettings xmlns:r="http://schemas.openxmlformats.org/officeDocument/2006/relationships" xmlns:w="http://schemas.openxmlformats.org/wordprocessingml/2006/main">
  <w:divs>
    <w:div w:id="2079863035">
      <w:bodyDiv w:val="1"/>
      <w:marLeft w:val="0"/>
      <w:marRight w:val="0"/>
      <w:marTop w:val="0"/>
      <w:marBottom w:val="0"/>
      <w:divBdr>
        <w:top w:val="none" w:sz="0" w:space="0" w:color="auto"/>
        <w:left w:val="none" w:sz="0" w:space="0" w:color="auto"/>
        <w:bottom w:val="none" w:sz="0" w:space="0" w:color="auto"/>
        <w:right w:val="none" w:sz="0" w:space="0" w:color="auto"/>
      </w:divBdr>
      <w:divsChild>
        <w:div w:id="609357787">
          <w:marLeft w:val="0"/>
          <w:marRight w:val="0"/>
          <w:marTop w:val="0"/>
          <w:marBottom w:val="0"/>
          <w:divBdr>
            <w:top w:val="none" w:sz="0" w:space="0" w:color="auto"/>
            <w:left w:val="none" w:sz="0" w:space="0" w:color="auto"/>
            <w:bottom w:val="none" w:sz="0" w:space="0" w:color="auto"/>
            <w:right w:val="none" w:sz="0" w:space="0" w:color="auto"/>
          </w:divBdr>
          <w:divsChild>
            <w:div w:id="689575121">
              <w:marLeft w:val="0"/>
              <w:marRight w:val="0"/>
              <w:marTop w:val="0"/>
              <w:marBottom w:val="0"/>
              <w:divBdr>
                <w:top w:val="none" w:sz="0" w:space="0" w:color="auto"/>
                <w:left w:val="none" w:sz="0" w:space="0" w:color="auto"/>
                <w:bottom w:val="none" w:sz="0" w:space="0" w:color="auto"/>
                <w:right w:val="none" w:sz="0" w:space="0" w:color="auto"/>
              </w:divBdr>
              <w:divsChild>
                <w:div w:id="2097361961">
                  <w:marLeft w:val="0"/>
                  <w:marRight w:val="0"/>
                  <w:marTop w:val="0"/>
                  <w:marBottom w:val="0"/>
                  <w:divBdr>
                    <w:top w:val="none" w:sz="0" w:space="0" w:color="auto"/>
                    <w:left w:val="none" w:sz="0" w:space="0" w:color="auto"/>
                    <w:bottom w:val="none" w:sz="0" w:space="0" w:color="auto"/>
                    <w:right w:val="none" w:sz="0" w:space="0" w:color="auto"/>
                  </w:divBdr>
                  <w:divsChild>
                    <w:div w:id="454566523">
                      <w:marLeft w:val="0"/>
                      <w:marRight w:val="0"/>
                      <w:marTop w:val="0"/>
                      <w:marBottom w:val="0"/>
                      <w:divBdr>
                        <w:top w:val="none" w:sz="0" w:space="0" w:color="auto"/>
                        <w:left w:val="none" w:sz="0" w:space="0" w:color="auto"/>
                        <w:bottom w:val="none" w:sz="0" w:space="0" w:color="auto"/>
                        <w:right w:val="none" w:sz="0" w:space="0" w:color="auto"/>
                      </w:divBdr>
                      <w:divsChild>
                        <w:div w:id="479612444">
                          <w:marLeft w:val="0"/>
                          <w:marRight w:val="0"/>
                          <w:marTop w:val="0"/>
                          <w:marBottom w:val="0"/>
                          <w:divBdr>
                            <w:top w:val="none" w:sz="0" w:space="0" w:color="auto"/>
                            <w:left w:val="none" w:sz="0" w:space="0" w:color="auto"/>
                            <w:bottom w:val="none" w:sz="0" w:space="0" w:color="auto"/>
                            <w:right w:val="none" w:sz="0" w:space="0" w:color="auto"/>
                          </w:divBdr>
                        </w:div>
                      </w:divsChild>
                    </w:div>
                    <w:div w:id="13401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5260">
          <w:marLeft w:val="0"/>
          <w:marRight w:val="0"/>
          <w:marTop w:val="0"/>
          <w:marBottom w:val="0"/>
          <w:divBdr>
            <w:top w:val="none" w:sz="0" w:space="0" w:color="auto"/>
            <w:left w:val="none" w:sz="0" w:space="0" w:color="auto"/>
            <w:bottom w:val="none" w:sz="0" w:space="0" w:color="auto"/>
            <w:right w:val="none" w:sz="0" w:space="0" w:color="auto"/>
          </w:divBdr>
          <w:divsChild>
            <w:div w:id="1637636273">
              <w:marLeft w:val="0"/>
              <w:marRight w:val="0"/>
              <w:marTop w:val="0"/>
              <w:marBottom w:val="0"/>
              <w:divBdr>
                <w:top w:val="none" w:sz="0" w:space="0" w:color="auto"/>
                <w:left w:val="none" w:sz="0" w:space="0" w:color="auto"/>
                <w:bottom w:val="none" w:sz="0" w:space="0" w:color="auto"/>
                <w:right w:val="none" w:sz="0" w:space="0" w:color="auto"/>
              </w:divBdr>
            </w:div>
            <w:div w:id="724526914">
              <w:marLeft w:val="0"/>
              <w:marRight w:val="0"/>
              <w:marTop w:val="0"/>
              <w:marBottom w:val="0"/>
              <w:divBdr>
                <w:top w:val="none" w:sz="0" w:space="0" w:color="auto"/>
                <w:left w:val="none" w:sz="0" w:space="0" w:color="auto"/>
                <w:bottom w:val="none" w:sz="0" w:space="0" w:color="auto"/>
                <w:right w:val="none" w:sz="0" w:space="0" w:color="auto"/>
              </w:divBdr>
            </w:div>
            <w:div w:id="55201007">
              <w:marLeft w:val="0"/>
              <w:marRight w:val="0"/>
              <w:marTop w:val="0"/>
              <w:marBottom w:val="0"/>
              <w:divBdr>
                <w:top w:val="none" w:sz="0" w:space="0" w:color="auto"/>
                <w:left w:val="none" w:sz="0" w:space="0" w:color="auto"/>
                <w:bottom w:val="none" w:sz="0" w:space="0" w:color="auto"/>
                <w:right w:val="none" w:sz="0" w:space="0" w:color="auto"/>
              </w:divBdr>
            </w:div>
            <w:div w:id="81415088">
              <w:marLeft w:val="0"/>
              <w:marRight w:val="0"/>
              <w:marTop w:val="0"/>
              <w:marBottom w:val="0"/>
              <w:divBdr>
                <w:top w:val="none" w:sz="0" w:space="0" w:color="auto"/>
                <w:left w:val="none" w:sz="0" w:space="0" w:color="auto"/>
                <w:bottom w:val="none" w:sz="0" w:space="0" w:color="auto"/>
                <w:right w:val="none" w:sz="0" w:space="0" w:color="auto"/>
              </w:divBdr>
            </w:div>
          </w:divsChild>
        </w:div>
        <w:div w:id="835412857">
          <w:marLeft w:val="0"/>
          <w:marRight w:val="0"/>
          <w:marTop w:val="0"/>
          <w:marBottom w:val="0"/>
          <w:divBdr>
            <w:top w:val="none" w:sz="0" w:space="0" w:color="auto"/>
            <w:left w:val="none" w:sz="0" w:space="0" w:color="auto"/>
            <w:bottom w:val="none" w:sz="0" w:space="0" w:color="auto"/>
            <w:right w:val="none" w:sz="0" w:space="0" w:color="auto"/>
          </w:divBdr>
          <w:divsChild>
            <w:div w:id="1203060048">
              <w:marLeft w:val="0"/>
              <w:marRight w:val="0"/>
              <w:marTop w:val="0"/>
              <w:marBottom w:val="0"/>
              <w:divBdr>
                <w:top w:val="none" w:sz="0" w:space="0" w:color="auto"/>
                <w:left w:val="none" w:sz="0" w:space="0" w:color="auto"/>
                <w:bottom w:val="none" w:sz="0" w:space="0" w:color="auto"/>
                <w:right w:val="none" w:sz="0" w:space="0" w:color="auto"/>
              </w:divBdr>
              <w:divsChild>
                <w:div w:id="1096562480">
                  <w:marLeft w:val="0"/>
                  <w:marRight w:val="0"/>
                  <w:marTop w:val="0"/>
                  <w:marBottom w:val="0"/>
                  <w:divBdr>
                    <w:top w:val="none" w:sz="0" w:space="0" w:color="auto"/>
                    <w:left w:val="none" w:sz="0" w:space="0" w:color="auto"/>
                    <w:bottom w:val="none" w:sz="0" w:space="0" w:color="auto"/>
                    <w:right w:val="none" w:sz="0" w:space="0" w:color="auto"/>
                  </w:divBdr>
                  <w:divsChild>
                    <w:div w:id="1724215878">
                      <w:marLeft w:val="0"/>
                      <w:marRight w:val="0"/>
                      <w:marTop w:val="0"/>
                      <w:marBottom w:val="0"/>
                      <w:divBdr>
                        <w:top w:val="none" w:sz="0" w:space="0" w:color="auto"/>
                        <w:left w:val="none" w:sz="0" w:space="0" w:color="auto"/>
                        <w:bottom w:val="none" w:sz="0" w:space="0" w:color="auto"/>
                        <w:right w:val="none" w:sz="0" w:space="0" w:color="auto"/>
                      </w:divBdr>
                    </w:div>
                    <w:div w:id="386103913">
                      <w:marLeft w:val="0"/>
                      <w:marRight w:val="0"/>
                      <w:marTop w:val="0"/>
                      <w:marBottom w:val="0"/>
                      <w:divBdr>
                        <w:top w:val="none" w:sz="0" w:space="0" w:color="auto"/>
                        <w:left w:val="none" w:sz="0" w:space="0" w:color="auto"/>
                        <w:bottom w:val="none" w:sz="0" w:space="0" w:color="auto"/>
                        <w:right w:val="none" w:sz="0" w:space="0" w:color="auto"/>
                      </w:divBdr>
                    </w:div>
                  </w:divsChild>
                </w:div>
                <w:div w:id="1378160176">
                  <w:marLeft w:val="0"/>
                  <w:marRight w:val="0"/>
                  <w:marTop w:val="0"/>
                  <w:marBottom w:val="0"/>
                  <w:divBdr>
                    <w:top w:val="none" w:sz="0" w:space="0" w:color="auto"/>
                    <w:left w:val="none" w:sz="0" w:space="0" w:color="auto"/>
                    <w:bottom w:val="none" w:sz="0" w:space="0" w:color="auto"/>
                    <w:right w:val="none" w:sz="0" w:space="0" w:color="auto"/>
                  </w:divBdr>
                  <w:divsChild>
                    <w:div w:id="1401901782">
                      <w:marLeft w:val="0"/>
                      <w:marRight w:val="0"/>
                      <w:marTop w:val="0"/>
                      <w:marBottom w:val="0"/>
                      <w:divBdr>
                        <w:top w:val="none" w:sz="0" w:space="0" w:color="auto"/>
                        <w:left w:val="none" w:sz="0" w:space="0" w:color="auto"/>
                        <w:bottom w:val="none" w:sz="0" w:space="0" w:color="auto"/>
                        <w:right w:val="none" w:sz="0" w:space="0" w:color="auto"/>
                      </w:divBdr>
                    </w:div>
                    <w:div w:id="67578031">
                      <w:marLeft w:val="0"/>
                      <w:marRight w:val="0"/>
                      <w:marTop w:val="0"/>
                      <w:marBottom w:val="0"/>
                      <w:divBdr>
                        <w:top w:val="none" w:sz="0" w:space="0" w:color="auto"/>
                        <w:left w:val="none" w:sz="0" w:space="0" w:color="auto"/>
                        <w:bottom w:val="none" w:sz="0" w:space="0" w:color="auto"/>
                        <w:right w:val="none" w:sz="0" w:space="0" w:color="auto"/>
                      </w:divBdr>
                    </w:div>
                  </w:divsChild>
                </w:div>
                <w:div w:id="1761755893">
                  <w:marLeft w:val="0"/>
                  <w:marRight w:val="0"/>
                  <w:marTop w:val="0"/>
                  <w:marBottom w:val="0"/>
                  <w:divBdr>
                    <w:top w:val="none" w:sz="0" w:space="0" w:color="auto"/>
                    <w:left w:val="none" w:sz="0" w:space="0" w:color="auto"/>
                    <w:bottom w:val="none" w:sz="0" w:space="0" w:color="auto"/>
                    <w:right w:val="none" w:sz="0" w:space="0" w:color="auto"/>
                  </w:divBdr>
                  <w:divsChild>
                    <w:div w:id="1167941383">
                      <w:marLeft w:val="0"/>
                      <w:marRight w:val="0"/>
                      <w:marTop w:val="0"/>
                      <w:marBottom w:val="0"/>
                      <w:divBdr>
                        <w:top w:val="none" w:sz="0" w:space="0" w:color="auto"/>
                        <w:left w:val="none" w:sz="0" w:space="0" w:color="auto"/>
                        <w:bottom w:val="none" w:sz="0" w:space="0" w:color="auto"/>
                        <w:right w:val="none" w:sz="0" w:space="0" w:color="auto"/>
                      </w:divBdr>
                    </w:div>
                    <w:div w:id="758524250">
                      <w:marLeft w:val="0"/>
                      <w:marRight w:val="0"/>
                      <w:marTop w:val="0"/>
                      <w:marBottom w:val="0"/>
                      <w:divBdr>
                        <w:top w:val="none" w:sz="0" w:space="0" w:color="auto"/>
                        <w:left w:val="none" w:sz="0" w:space="0" w:color="auto"/>
                        <w:bottom w:val="none" w:sz="0" w:space="0" w:color="auto"/>
                        <w:right w:val="none" w:sz="0" w:space="0" w:color="auto"/>
                      </w:divBdr>
                    </w:div>
                  </w:divsChild>
                </w:div>
                <w:div w:id="874656443">
                  <w:marLeft w:val="0"/>
                  <w:marRight w:val="0"/>
                  <w:marTop w:val="0"/>
                  <w:marBottom w:val="0"/>
                  <w:divBdr>
                    <w:top w:val="none" w:sz="0" w:space="0" w:color="auto"/>
                    <w:left w:val="none" w:sz="0" w:space="0" w:color="auto"/>
                    <w:bottom w:val="none" w:sz="0" w:space="0" w:color="auto"/>
                    <w:right w:val="none" w:sz="0" w:space="0" w:color="auto"/>
                  </w:divBdr>
                  <w:divsChild>
                    <w:div w:id="1278878612">
                      <w:marLeft w:val="0"/>
                      <w:marRight w:val="0"/>
                      <w:marTop w:val="0"/>
                      <w:marBottom w:val="0"/>
                      <w:divBdr>
                        <w:top w:val="none" w:sz="0" w:space="0" w:color="auto"/>
                        <w:left w:val="none" w:sz="0" w:space="0" w:color="auto"/>
                        <w:bottom w:val="none" w:sz="0" w:space="0" w:color="auto"/>
                        <w:right w:val="none" w:sz="0" w:space="0" w:color="auto"/>
                      </w:divBdr>
                    </w:div>
                    <w:div w:id="735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8076">
          <w:marLeft w:val="0"/>
          <w:marRight w:val="0"/>
          <w:marTop w:val="0"/>
          <w:marBottom w:val="0"/>
          <w:divBdr>
            <w:top w:val="none" w:sz="0" w:space="0" w:color="auto"/>
            <w:left w:val="none" w:sz="0" w:space="0" w:color="auto"/>
            <w:bottom w:val="none" w:sz="0" w:space="0" w:color="auto"/>
            <w:right w:val="none" w:sz="0" w:space="0" w:color="auto"/>
          </w:divBdr>
          <w:divsChild>
            <w:div w:id="11210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c:creator>
  <cp:lastModifiedBy>AV</cp:lastModifiedBy>
  <cp:revision>1</cp:revision>
  <dcterms:created xsi:type="dcterms:W3CDTF">2023-02-20T12:21:00Z</dcterms:created>
  <dcterms:modified xsi:type="dcterms:W3CDTF">2023-02-20T12:28:00Z</dcterms:modified>
</cp:coreProperties>
</file>